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1687" w:firstLineChars="800"/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3.3 </w:t>
      </w:r>
      <w:r>
        <w:rPr>
          <w:rFonts w:hint="eastAsia"/>
          <w:b/>
          <w:bCs/>
        </w:rPr>
        <w:t>《论语》十二章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val="en-US" w:eastAsia="zh-CN"/>
        </w:rPr>
      </w:pPr>
      <w:bookmarkStart w:id="0" w:name="_GoBack"/>
      <w:r>
        <w:rPr>
          <w:rFonts w:hint="eastAsia"/>
          <w:b/>
          <w:bCs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字的注音无误的一项是</w:t>
      </w:r>
      <w:r>
        <w:rPr>
          <w:rFonts w:hint="eastAsia"/>
          <w:lang w:eastAsia="zh-CN"/>
        </w:rPr>
        <w:t>(   )</w:t>
      </w:r>
    </w:p>
    <w:bookmarkEnd w:id="0"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论</w:t>
      </w:r>
      <w:r>
        <w:rPr>
          <w:rFonts w:hint="eastAsia"/>
        </w:rPr>
        <w:t>语( lún)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不亦</w:t>
      </w:r>
      <w:r>
        <w:rPr>
          <w:rFonts w:hint="eastAsia"/>
          <w:b/>
          <w:bCs/>
        </w:rPr>
        <w:t>说</w:t>
      </w:r>
      <w:r>
        <w:rPr>
          <w:rFonts w:hint="eastAsia"/>
        </w:rPr>
        <w:t>乎（yuè）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不</w:t>
      </w:r>
      <w:r>
        <w:rPr>
          <w:rFonts w:hint="eastAsia"/>
          <w:b/>
          <w:bCs/>
        </w:rPr>
        <w:t>愠</w:t>
      </w:r>
      <w:r>
        <w:rPr>
          <w:rFonts w:hint="eastAsia"/>
        </w:rPr>
        <w:t>( yùn)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逝</w:t>
      </w:r>
      <w:r>
        <w:rPr>
          <w:rFonts w:hint="eastAsia"/>
        </w:rPr>
        <w:t>者(shì)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罔</w:t>
      </w:r>
      <w:r>
        <w:rPr>
          <w:rFonts w:hint="eastAsia"/>
        </w:rPr>
        <w:t>(wáng)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笃</w:t>
      </w:r>
      <w:r>
        <w:rPr>
          <w:rFonts w:hint="eastAsia"/>
        </w:rPr>
        <w:t>志(dǔ)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b/>
          <w:bCs/>
        </w:rPr>
        <w:t>殆</w:t>
      </w:r>
      <w:r>
        <w:rPr>
          <w:rFonts w:hint="eastAsia"/>
        </w:rPr>
        <w:t>( dài)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焉</w:t>
      </w:r>
      <w:r>
        <w:rPr>
          <w:rFonts w:hint="eastAsia"/>
        </w:rPr>
        <w:t>(yān)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箪</w:t>
      </w:r>
      <w:r>
        <w:rPr>
          <w:rFonts w:hint="eastAsia"/>
        </w:rPr>
        <w:t>( dān)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好</w:t>
      </w:r>
      <w:r>
        <w:rPr>
          <w:rFonts w:hint="eastAsia"/>
        </w:rPr>
        <w:t>之者(hǎo)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曲</w:t>
      </w:r>
      <w:r>
        <w:rPr>
          <w:rFonts w:hint="eastAsia"/>
          <w:b/>
          <w:bCs/>
        </w:rPr>
        <w:t>肱</w:t>
      </w:r>
      <w:r>
        <w:rPr>
          <w:rFonts w:hint="eastAsia"/>
        </w:rPr>
        <w:t>( gōng)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惑</w:t>
      </w:r>
      <w:r>
        <w:rPr>
          <w:rFonts w:hint="eastAsia"/>
        </w:rPr>
        <w:t>(huò)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三</w:t>
      </w:r>
      <w:r>
        <w:rPr>
          <w:rFonts w:hint="eastAsia"/>
          <w:b/>
          <w:bCs/>
        </w:rPr>
        <w:t>省</w:t>
      </w:r>
      <w:r>
        <w:rPr>
          <w:rFonts w:hint="eastAsia"/>
        </w:rPr>
        <w:t>( xǐng)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传</w:t>
      </w:r>
      <w:r>
        <w:rPr>
          <w:rFonts w:hint="eastAsia"/>
        </w:rPr>
        <w:t>不习乎（zhuàn）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逾</w:t>
      </w:r>
      <w:r>
        <w:rPr>
          <w:rFonts w:hint="eastAsia"/>
        </w:rPr>
        <w:t>( yú)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b/>
          <w:bCs/>
        </w:rPr>
        <w:t>矩</w:t>
      </w:r>
      <w:r>
        <w:rPr>
          <w:rFonts w:hint="eastAsia"/>
        </w:rPr>
        <w:t>(jǔ)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2．下列句子中加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词的含义错误的一项是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A．有</w:t>
      </w:r>
      <w:r>
        <w:rPr>
          <w:rFonts w:hint="eastAsia"/>
          <w:b/>
          <w:bCs/>
        </w:rPr>
        <w:t>朋</w:t>
      </w:r>
      <w:r>
        <w:rPr>
          <w:rFonts w:hint="eastAsia"/>
          <w:lang w:eastAsia="zh-CN"/>
        </w:rPr>
        <w:t>自</w:t>
      </w:r>
      <w:r>
        <w:rPr>
          <w:rFonts w:hint="eastAsia"/>
        </w:rPr>
        <w:t>远方来（志同道合的人）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B．人不知而不</w:t>
      </w:r>
      <w:r>
        <w:rPr>
          <w:rFonts w:hint="eastAsia"/>
          <w:b/>
          <w:bCs/>
        </w:rPr>
        <w:t>愠</w:t>
      </w:r>
      <w:r>
        <w:rPr>
          <w:rFonts w:hint="eastAsia"/>
        </w:rPr>
        <w:t>（生气，恼怒）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C．思而不学则</w:t>
      </w:r>
      <w:r>
        <w:rPr>
          <w:rFonts w:hint="eastAsia"/>
          <w:b/>
          <w:bCs/>
        </w:rPr>
        <w:t>殆</w:t>
      </w:r>
      <w:r>
        <w:rPr>
          <w:rFonts w:hint="eastAsia"/>
        </w:rPr>
        <w:t>（疑惑）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传</w:t>
      </w:r>
      <w:r>
        <w:rPr>
          <w:rFonts w:hint="eastAsia"/>
        </w:rPr>
        <w:t>不习乎（传授）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词的古今意义基本相同的一项是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A．与朋友交而不</w:t>
      </w:r>
      <w:r>
        <w:rPr>
          <w:rFonts w:hint="eastAsia"/>
          <w:b/>
          <w:bCs/>
        </w:rPr>
        <w:t>信</w:t>
      </w:r>
      <w:r>
        <w:rPr>
          <w:rFonts w:hint="eastAsia"/>
        </w:rPr>
        <w:t>乎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B．温</w:t>
      </w:r>
      <w:r>
        <w:rPr>
          <w:rFonts w:hint="eastAsia"/>
          <w:b/>
          <w:bCs/>
        </w:rPr>
        <w:t>故</w:t>
      </w:r>
      <w:r>
        <w:rPr>
          <w:rFonts w:hint="eastAsia"/>
        </w:rPr>
        <w:t>而知新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三人</w:t>
      </w:r>
      <w:r>
        <w:rPr>
          <w:rFonts w:hint="eastAsia"/>
        </w:rPr>
        <w:t>行，必有我师焉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D．饭疏食，饮</w:t>
      </w:r>
      <w:r>
        <w:rPr>
          <w:rFonts w:hint="eastAsia"/>
          <w:b/>
          <w:bCs/>
        </w:rPr>
        <w:t>水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4．用现代汉语翻译下列语句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(1)学而时习之，不亦说乎？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(2)温故而知新，可以为师矣。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5．根据课文内容填空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(1)当别人不了解甚至误解自己时，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子认为应当采取的正确态度是：“</w:t>
      </w:r>
      <w:r>
        <w:rPr>
          <w:rFonts w:hint="eastAsia"/>
          <w:lang w:val="en-US" w:eastAsia="zh-CN"/>
        </w:rPr>
        <w:t>_____________________________________________________</w:t>
      </w:r>
      <w:r>
        <w:rPr>
          <w:rFonts w:hint="eastAsia"/>
        </w:rPr>
        <w:t>？”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(2)课文中告诉我们不但要学习别人的长处，还要对照别人的短处改正自身缺点的句子是：“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_______________________________________________________”。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(3)为了办好这期黑板报，宣传组的同学设计刊头，撰写稿件，编辑资料，忙得“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  <w:r>
        <w:rPr>
          <w:rFonts w:hint="eastAsia"/>
          <w:lang w:eastAsia="zh-CN"/>
        </w:rPr>
        <w:t>”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(4)学习和思考是相辅相成的，正所谓“</w:t>
      </w:r>
      <w:r>
        <w:rPr>
          <w:rFonts w:hint="eastAsia"/>
          <w:lang w:val="en-US" w:eastAsia="zh-CN"/>
        </w:rPr>
        <w:t>____________________________”。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1．下列句子的朗读停顿有误的一项是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A．择其善者／而从之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B．学／而不思／则罔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C．有朋／自远方来，不亦／乐乎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D．温故／而知新，可／以为师／矣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2．请选出下列句子所论述的内容。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A．学习方法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B．学习态度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C．品德修养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(1)三人行，必有我师焉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(2)人不堪其忧，回也不改其乐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(3)学而不思则罔，思而不学则殆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3．老师要每位同学选读一本小说，开学后上台朗读读书心得。请问下列哪一位同学的读书心得，不但让一旁的老师听了摇头，还引起全班同学哄堂大笑？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A.《论语》读后感</w:t>
      </w:r>
      <w:r>
        <w:rPr>
          <w:rFonts w:hint="eastAsia"/>
          <w:lang w:val="en-US" w:eastAsia="zh-CN"/>
        </w:rPr>
        <w:t xml:space="preserve">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B．《三国演义</w:t>
      </w:r>
      <w:r>
        <w:rPr>
          <w:rFonts w:hint="eastAsia"/>
          <w:lang w:eastAsia="zh-CN"/>
        </w:rPr>
        <w:t>》</w:t>
      </w:r>
      <w:r>
        <w:rPr>
          <w:rFonts w:hint="eastAsia"/>
        </w:rPr>
        <w:t>读</w:t>
      </w:r>
      <w:r>
        <w:rPr>
          <w:rFonts w:hint="eastAsia"/>
          <w:lang w:eastAsia="zh-CN"/>
        </w:rPr>
        <w:t>后</w:t>
      </w:r>
      <w:r>
        <w:rPr>
          <w:rFonts w:hint="eastAsia"/>
        </w:rPr>
        <w:t>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C．《老人与海》读后感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D.《世说新语</w:t>
      </w:r>
      <w:r>
        <w:rPr>
          <w:rFonts w:hint="eastAsia"/>
          <w:lang w:eastAsia="zh-CN"/>
        </w:rPr>
        <w:t>》</w:t>
      </w:r>
      <w:r>
        <w:rPr>
          <w:rFonts w:hint="eastAsia"/>
        </w:rPr>
        <w:t>读</w:t>
      </w:r>
      <w:r>
        <w:rPr>
          <w:rFonts w:hint="eastAsia"/>
          <w:lang w:eastAsia="zh-CN"/>
        </w:rPr>
        <w:t>后</w:t>
      </w:r>
      <w:r>
        <w:rPr>
          <w:rFonts w:hint="eastAsia"/>
        </w:rPr>
        <w:t>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4．下面是《论语》中的六则语录，请将符合。“君子”特质的选项挑出来。（只写序号）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①曾子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：“吾日三省吾身：为人谋而不忠乎？与朋友交而不信乎？传不习乎？”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②子曰：“巧言令色，鲜矣仁！”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③子贡问君子。子曰：“先行其言而后从之。”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④子曰：“道之以政，齐之以刑，民免而无耻；道之以德，齐之以礼，有耻且格。”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⑤子曰：“学而不思则罔，思而不学则殆。”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⑥子曰：“学而时习之，不亦说乎？有朋自远方来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不亦乐乎？人不知而不温，不亦君子乎？”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（2019山西大同云冈期末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1，★☆☆）中国书法是一门古老的汉字书写艺术，是中国的国粹之一。请欣赏下面的书法作品，并将其内容正确、规范、美观地书写在田字格里。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36320" cy="280670"/>
            <wp:effectExtent l="0" t="0" r="11430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6575" cy="1532890"/>
            <wp:effectExtent l="0" t="0" r="15875" b="1016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2．(2018河北石家庄复兴中学第二次月考，6，★☆☆)</w:t>
      </w:r>
      <w:r>
        <w:rPr>
          <w:rFonts w:hint="eastAsia"/>
          <w:lang w:eastAsia="zh-CN"/>
        </w:rPr>
        <w:t>下</w:t>
      </w:r>
      <w:r>
        <w:rPr>
          <w:rFonts w:hint="eastAsia"/>
        </w:rPr>
        <w:t>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词语运用不正确的一项是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A．又要编杂志，又要跑发行，老李整天忙得</w:t>
      </w:r>
      <w:r>
        <w:rPr>
          <w:rFonts w:hint="eastAsia"/>
          <w:b/>
          <w:bCs/>
        </w:rPr>
        <w:t>不亦乐</w:t>
      </w:r>
      <w:r>
        <w:rPr>
          <w:rFonts w:hint="eastAsia"/>
          <w:b/>
          <w:bCs/>
          <w:lang w:eastAsia="zh-CN"/>
        </w:rPr>
        <w:t>乎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B．王明的几次考试成绩都不理想，老师指出他的基础不牢固，教导他学习应该常</w:t>
      </w:r>
      <w:r>
        <w:rPr>
          <w:rFonts w:hint="eastAsia"/>
          <w:b/>
          <w:bCs/>
        </w:rPr>
        <w:t>温故知新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C．这年秋天，奶奶抱病去世，大家心里很难过，都感慨</w:t>
      </w:r>
      <w:r>
        <w:rPr>
          <w:rFonts w:hint="eastAsia"/>
          <w:b/>
          <w:bCs/>
        </w:rPr>
        <w:t>逝者如斯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D．主事者遇事必须详加考虑，而后与属下商议，</w:t>
      </w:r>
      <w:r>
        <w:rPr>
          <w:rFonts w:hint="eastAsia"/>
          <w:b/>
          <w:bCs/>
        </w:rPr>
        <w:t>择善而从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3.( 2019江苏无锡惠山第二次月考，6，★☆☆)下列有关表述错误的一项是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A．冰心，原名谢婉莹，作家、诗人，著作有诗集《繁星》《春水》，散文集《寄小读者》《樱花赞》等。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B．古代一些称谓可以代表年龄，例如“不惑”指三十岁，“而立”指四十岁。“知天命”指五十岁，“耳顺”指六十岁。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C．惠顾、奉陪、贵庚、大驾等属于敬辞，而家母、鄙人、寒舍等则属于谦辞。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D．娃娃、姑娘、农夫等属于名词，上、下、左、右等也属于名词。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4．（2019北京新学道临川学校期中检测，19-22）阅读下面的文言文，完成(1)一(4)题。（13分）</w:t>
      </w:r>
    </w:p>
    <w:p>
      <w:pPr>
        <w:numPr>
          <w:ilvl w:val="0"/>
          <w:numId w:val="0"/>
        </w:numPr>
        <w:jc w:val="center"/>
        <w:rPr>
          <w:rFonts w:hint="default" w:eastAsia="宋体"/>
          <w:lang w:val="en-US" w:eastAsia="zh-CN"/>
        </w:rPr>
      </w:pPr>
      <w:r>
        <w:rPr>
          <w:rFonts w:hint="eastAsia"/>
        </w:rPr>
        <w:t>《论</w:t>
      </w:r>
      <w:r>
        <w:rPr>
          <w:rFonts w:hint="eastAsia"/>
          <w:lang w:val="en-US" w:eastAsia="zh-CN"/>
        </w:rPr>
        <w:t>语</w:t>
      </w:r>
      <w:r>
        <w:rPr>
          <w:rFonts w:hint="eastAsia"/>
        </w:rPr>
        <w:t>》</w:t>
      </w:r>
      <w:r>
        <w:rPr>
          <w:rFonts w:hint="eastAsia"/>
          <w:lang w:val="en-US" w:eastAsia="zh-CN"/>
        </w:rPr>
        <w:t>十二章（节选）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：“学而时习之，不亦说乎？有朋自远方来，不亦乐乎？人不知而不愠，不亦君子乎？”（《学而》）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②曾子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：“吾日三省吾身：为人谋而不忠乎？与朋友交而不信乎？传不习乎？”（《学而》）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：“温故而知新，可以为师矣。”（《为政》）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：“知之者不如好之者，好之者不如乐之者。”（《雍也》）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：“饭疏食，饮水，曲肱而枕之，乐亦在其中矣、不义而富且贵，于我如浮云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”（《述而》）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⑥子在川上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：“逝者如斯夫，不舍昼夜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”（《子罕》）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(1)(★★☆)划分下面句子的朗读节奏。（每小句划一处，共两处）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知新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矣。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(2)(★★☆)解释下列句中加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的词。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①不亦</w:t>
      </w:r>
      <w:r>
        <w:rPr>
          <w:rFonts w:hint="eastAsia"/>
          <w:b/>
          <w:bCs/>
        </w:rPr>
        <w:t>说</w:t>
      </w:r>
      <w:r>
        <w:rPr>
          <w:rFonts w:hint="eastAsia"/>
        </w:rPr>
        <w:t>乎</w:t>
      </w:r>
      <w:r>
        <w:rPr>
          <w:rFonts w:hint="eastAsia"/>
          <w:lang w:val="en-US" w:eastAsia="zh-CN"/>
        </w:rPr>
        <w:t xml:space="preserve">  ________________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②吾日三</w:t>
      </w:r>
      <w:r>
        <w:rPr>
          <w:rFonts w:hint="eastAsia"/>
          <w:b/>
          <w:bCs/>
        </w:rPr>
        <w:t>省</w:t>
      </w:r>
      <w:r>
        <w:rPr>
          <w:rFonts w:hint="eastAsia"/>
        </w:rPr>
        <w:t>吾身</w:t>
      </w:r>
      <w:r>
        <w:rPr>
          <w:rFonts w:hint="eastAsia"/>
          <w:lang w:val="en-US" w:eastAsia="zh-CN"/>
        </w:rPr>
        <w:t>__________________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③</w:t>
      </w:r>
      <w:r>
        <w:rPr>
          <w:rFonts w:hint="eastAsia"/>
          <w:b/>
          <w:bCs/>
        </w:rPr>
        <w:t>传</w:t>
      </w:r>
      <w:r>
        <w:rPr>
          <w:rFonts w:hint="eastAsia"/>
        </w:rPr>
        <w:t>不习乎？____</w:t>
      </w:r>
      <w:r>
        <w:rPr>
          <w:rFonts w:hint="eastAsia"/>
          <w:lang w:val="en-US" w:eastAsia="zh-CN"/>
        </w:rPr>
        <w:t>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(3)(★★☆)用现代汉语翻泽下面的句子。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①不义而富且贵，于我如浮云。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②子在川上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：“逝者如斯夫，不舍昼夜。”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(4)(★★☆)请结合自己的经验，谈谈对下面这句话的理解。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子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：“知之者不如好之者，好之者不如乐之者。”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1．（2017江苏南京中考，1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★☆☆）用正楷字或行楷字抄写下面的名言。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逝者如斯夫，不舍昼夜。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2．(2018浙江温州中考，2〈6〉，★☆☆)下列诗句与“三军可夺帅也，匹夫不可夺志也”倡导的理想人格</w:t>
      </w:r>
      <w:r>
        <w:rPr>
          <w:rFonts w:hint="eastAsia"/>
          <w:b/>
          <w:bCs/>
        </w:rPr>
        <w:t>不相符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A．刑天舞干戚，猛志固常在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B．零落成泥碾作尘，只有香如故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C．不畏浮云遮望眼，自缘身在最高层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D．人生自古谁无死？留取丹心照汗青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3．(2018广东广州中考，7〈3〉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★☆☆)根据语境，在横线上填入最恰当的古文名句。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习近平主席在讲话中，经常引用古典诗文名句，这展现了他独特的语言风格和人格魅力。在中央党校2013年春季学期开学典礼上，习近平主席就引用了①“</w:t>
      </w:r>
      <w:r>
        <w:rPr>
          <w:rFonts w:hint="eastAsia"/>
          <w:lang w:val="en-US" w:eastAsia="zh-CN"/>
        </w:rPr>
        <w:t>________________，________________</w:t>
      </w:r>
      <w:r>
        <w:rPr>
          <w:rFonts w:hint="eastAsia"/>
        </w:rPr>
        <w:t>（《论语·雍也》）”来说明兴趣是激励学习的最好老师</w:t>
      </w:r>
      <w:r>
        <w:rPr>
          <w:rFonts w:hint="eastAsia"/>
          <w:lang w:eastAsia="zh-CN"/>
        </w:rPr>
        <w:t>；</w:t>
      </w:r>
      <w:r>
        <w:rPr>
          <w:rFonts w:hint="eastAsia"/>
        </w:rPr>
        <w:t>他还用了②“</w:t>
      </w:r>
      <w:r>
        <w:rPr>
          <w:rFonts w:hint="eastAsia"/>
          <w:lang w:val="en-US" w:eastAsia="zh-CN"/>
        </w:rPr>
        <w:t>________________，________________</w:t>
      </w:r>
      <w:r>
        <w:rPr>
          <w:rFonts w:hint="eastAsia"/>
        </w:rPr>
        <w:t>（《论语·为政》）”来说明学习和思考是相辅相成的关系。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4.（2018四川广元中考，8，10-12）阅读下面的文言文，完成(1)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(4)题。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《论语》十二章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子曰：“学而时习之，不亦说乎？有朋自远方来，不亦乐乎？</w:t>
      </w:r>
      <w:r>
        <w:rPr>
          <w:rFonts w:hint="eastAsia"/>
          <w:u w:val="single"/>
        </w:rPr>
        <w:t>人不知而不愠</w:t>
      </w:r>
      <w:r>
        <w:rPr>
          <w:rFonts w:hint="eastAsia"/>
        </w:rPr>
        <w:t>，不亦君子乎？”——《学而》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曾子曰：“</w:t>
      </w:r>
      <w:r>
        <w:rPr>
          <w:rFonts w:hint="eastAsia"/>
          <w:u w:val="single"/>
        </w:rPr>
        <w:t>吾日三省吾身</w:t>
      </w:r>
      <w:r>
        <w:rPr>
          <w:rFonts w:hint="eastAsia"/>
        </w:rPr>
        <w:t>：为人谋而不忠乎？与朋友交而不信乎？传不习乎？”——《学而》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子曰：“吾十有五而志于学，三十而立，四十而不惑，五十而知天命，六十而耳顺，七十而从心所欲，不逾矩。”——《为政》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子曰：“温故而知新，可以为师矣。”——《为政》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子曰：“学而不思则罔，思而不学则殆。”——《为政》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子曰：“贤哉，回也！一箪食，一瓢饮，在陋巷，人不堪其忧，回也不改其乐。贤哉，回也！”——《雍也》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：“知之者不如好之者，好之者不如乐之者。”——《雍也》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子曰：“饭疏食饮水，曲肱而枕之，乐亦在其中矣。不义而富且贵，于我如浮云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”——《述而》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子曰：“三人行，必有我师焉，择其善者而从之，其不善者而改之。”——《述而》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子在川上曰：“逝者如斯夫，不舍昼夜。”——《子罕》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子曰：“三军可夺帅也，匹夫不可夺志也。”——《子罕》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子夏曰：“博学而笃志，切问而近思，仁在其中矣。</w:t>
      </w:r>
    </w:p>
    <w:p>
      <w:pPr>
        <w:numPr>
          <w:ilvl w:val="0"/>
          <w:numId w:val="0"/>
        </w:numPr>
        <w:ind w:firstLine="6720" w:firstLineChars="3200"/>
        <w:rPr>
          <w:rFonts w:hint="eastAsia"/>
        </w:rPr>
      </w:pPr>
      <w:r>
        <w:rPr>
          <w:rFonts w:hint="eastAsia"/>
        </w:rPr>
        <w:t>——《子张》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(1)(★☆☆)下列加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词语解释不正确的一项是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A．饭疏食饮</w:t>
      </w:r>
      <w:r>
        <w:rPr>
          <w:rFonts w:hint="eastAsia"/>
          <w:b/>
          <w:bCs/>
        </w:rPr>
        <w:t>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水：热水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传</w:t>
      </w:r>
      <w:r>
        <w:rPr>
          <w:rFonts w:hint="eastAsia"/>
        </w:rPr>
        <w:t>不习乎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传：老师传授的知识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C．不亦</w:t>
      </w:r>
      <w:r>
        <w:rPr>
          <w:rFonts w:hint="eastAsia"/>
          <w:b/>
          <w:bCs/>
        </w:rPr>
        <w:t>说</w:t>
      </w:r>
      <w:r>
        <w:rPr>
          <w:rFonts w:hint="eastAsia"/>
        </w:rPr>
        <w:t>乎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说：通“悦”，高兴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D．人不</w:t>
      </w:r>
      <w:r>
        <w:rPr>
          <w:rFonts w:hint="eastAsia"/>
          <w:b/>
          <w:bCs/>
        </w:rPr>
        <w:t>堪</w:t>
      </w:r>
      <w:r>
        <w:rPr>
          <w:rFonts w:hint="eastAsia"/>
        </w:rPr>
        <w:t>其忧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堪：能忍受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(2)(★★☆)下列说法错误的一项是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A.《论语》《孟子》《大学》《中庸》合称“四书”，都是儒家经典著作。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子、孟子是儒家代表人物，庄子是道家代表人物，墨子是墨家创始人。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C．“六十而耳顺”一句中“耳顺”可理解为听得进不同意见。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D．有很多成语源自《论语》。如温故而知新、任重而道远、舍生取义等。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(3)(★★☆)把文言文阅读材料中画线的句子翻译成现代汉语。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①人不知而不愠。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②吾日三省吾身。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(4)(★★☆)请从“学习”和“修养”两方面，在《〈论语〉十二章》中各选一句，写出对你的启示。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</w:t>
      </w:r>
      <w:r>
        <w:rPr>
          <w:rFonts w:hint="eastAsia"/>
          <w:lang w:val="en-US" w:eastAsia="zh-CN"/>
        </w:rPr>
        <w:t>____________________________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5．（2017北京中考，8，★★★）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面是一副曾悬挂在山东曲阜孔府内的对联。这副对联可以让我们从多方面了解到孔子的思想。请你从上、下联中各选择一个方面，并分别以[链接材料]一则语录中的相关内容为例，简要说出你的认识。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上联：居家当思清内外别尊卑重勤俭择朋友有益于己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下联：处世尤宜慎言语守礼法远小人亲君子无愧于心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[链接材料]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：“君子不重，则不威；学则不固。主忠信。无友不如己者过，则勿惮改。”（《论语·学而》）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②有子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：“礼之用，和为贵。先王之道，斯为美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小大由之。有所不行，知和而和，不以礼节之，亦不可行也。”（《论语·学而》）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③子夏问孝</w:t>
      </w:r>
      <w:r>
        <w:rPr>
          <w:rFonts w:hint="eastAsia"/>
          <w:lang w:eastAsia="zh-CN"/>
        </w:rPr>
        <w:t>。</w:t>
      </w:r>
      <w:r>
        <w:rPr>
          <w:rFonts w:hint="eastAsia"/>
        </w:rPr>
        <w:t>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：“色难。有事，弟子服其劳</w:t>
      </w:r>
      <w:r>
        <w:rPr>
          <w:rFonts w:hint="eastAsia"/>
          <w:lang w:eastAsia="zh-CN"/>
        </w:rPr>
        <w:t>；</w:t>
      </w:r>
      <w:r>
        <w:rPr>
          <w:rFonts w:hint="eastAsia"/>
        </w:rPr>
        <w:t>有酒食，先生馔，曾是以为孝乎？”（《论语·为政》）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④或谓孔子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：“子奚不为政？”子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：“《书》云：‘孝乎惟孝，友于兄弟，施于有政。’是亦为政，奚其为为政？”（《论语·为政》）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⑤林放问礼之本？子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：“大哉问！礼，与其奢也，宁俭；丧，与其易也，宁戚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”（《论语·八佾》）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⑥子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：“君子欲讷于言而敏于行。”（《论语·里仁》）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为了弘扬传统文化，孔子故里曲阜举行了以“同祭先师，共享和谐”为主题的“祭孔大典”，请你完成下面的任务。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(1)在“祭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大典”上，请你选取一句最能体现孔子思想的经典名句作为迎宾语。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(2)下面是“祭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大典”祭文中的部分对联，你能分别把它们的上下句连起来吗？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①天地人和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A．地和物丰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②天和雨顺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B．国和人定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③家和事兴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C．万物繁盛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④与时俱进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D．和谐化生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(3)“祭孔大典”举行的同时，中国国际孔子文化节也拉开帷幕。请你为这次文化节拟一个宣传口号。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/>
    <w:p/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3.3 </w:t>
      </w:r>
      <w:r>
        <w:rPr>
          <w:rFonts w:hint="eastAsia"/>
          <w:b/>
          <w:bCs/>
        </w:rPr>
        <w:t>《论语》十二章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B．罔wǎng。C．好hào。D．传chuán。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D“传不习乎”中的“传”是动词活用作名词，老师传授的知识。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3.A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B．“故”今义还指缘故、事故等。C．“三人”今义指三个人。D．“水”今义泛指一切水。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(1)学习了知识，然后按时温习它，不是很愉快吗？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(2)温习学过的知识，可以得到新的理解和体会，可以凭借（这一点）做老师了。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(1)时：名词作状语，按时。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(2)可以：可以凭借。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(1)人不知而不愠，不亦君子乎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(2)择其善者而从之，其不善者而改之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(3)不亦乐乎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(4)学而不思则罔，思而不学则殆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此题重在考查对文言名句的积累情况和理解运用能力，注意不要写错别字。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“为师”和“矣”之间没必要停顿。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(1)主张向他人学习，属于学习态度。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(2)此句是赞美颜回贫贱不移的精神，属于品德修养。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(3)阐述“学”与“思”的关系，主张“学习”和“思考”要相辅相成，属于学习方法。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《论语》不是小说。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①③⑥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首先要理解各则语录的大意，然后选择含有“君子”应有品质的句子。①君子善于反省，能做到忠、信、学。③君子言行一致。⑥别人不了解我，我却不恼怒，这是君子的作为。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1．答案（略）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要注意汉字的结构特点，做到妥善布局，笔画到位。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逝者如斯：逝去的一切像河水一样流去。用在此处，不合语境。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3.B“不惑”指四十岁，“而立”指三十岁。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)温故／而知新，可／以为师矣。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(2)①同“悦”，愉快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②自我检查、反省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③老师传授的知识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(3)①用不道义的手段得到的富贵，对于我来说就像浮云一样。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②孔子站在河边感叹道：“逝去的一切像河水一样流去，日夜不停。”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（示例）孔子说：“（对于学问和事业）懂得它的人不如爱好它的人，爱好它的人不如以它为快乐的人。”对于学问和事业，分三个层次：“知”“好”“乐”。其中“乐”即以此为乐趣，是最高境界，我们要注重培养兴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(1)“可以”是两个词，中间要划开。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(2)①说：通假字，读yuè。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②省：在这里读xǐng。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③传：chuán，这里属于词类活用，动词活用作名词。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(3)①义：道义。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②斯：代词，这，指河水。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舍：停留。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(4)首先要理解句意，然后联系自己的经验，说明乐趣、兴趣的重要性。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1．答案（示例）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正楷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逝者如斯夫，不舍昼夜。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行楷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088390" cy="137160"/>
            <wp:effectExtent l="0" t="0" r="16510" b="1524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题中要求用正楷字或行楷字抄写，切不可粗心大意写成别的字体，同时，要做到书写正确、整洁、端正、美观。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各选项倡导的理想人格：A.要像刑天那样，树立为人类而献身的崇高理想，不怕牺牲。B．要像梅花那样，有傲寒的风骨，绝不向世俗妥协的高洁人格。C．志向远大坚定，不惧艰难险阻，不怕小人佞臣。D．要有以死报国的决心和志向远大坚定勇气。“三军可夺帅也，匹夫不可夺志也”强调的是要树立远大的理想，要有雄心壮志。故选C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①知之者不如好之者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好之者不如乐之者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②学而不思则罔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思而不学则殆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根据“兴趣是激励学习的最好老师”“学习和思考是相辅相成的关系”确定答案。注意“知”不要写成“智”，“罔”不要写成“惘”，“殆”不要写成“怠”。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(3)①人家不了解我，我却不生气。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②我每天多次进行自我检查。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(4)（示例）“学而时习之”，在学习上，启示我学习新知识之后要常常温习实践。“与朋友交而不信乎”，在修养上，启示我和朋友交往一定要讲求信用。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(1)水：冷水。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(2)“舍生取义”出自《孟子》。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(3)①愠：生气，恼怒。②三：泛指多次。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(4)可任选一句，结合自己的学习和生活谈启示。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5．答案（示例）上联选“择朋友”。[链接材料]第①则中的“无友不如己者”，说的是不要与不如自己的人交朋友，这是孔子所说的“择友”的标准。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下联选“慎言语”。[链接材料]第⑥则中的“君子欲讷于言”，说的是君子说话要谨慎，这是对君子的要求。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解答本题，先要理清对联表述的内容，然后再结合[链接材料]中《论语》的相关内容，最后阐述自己的认识。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(1)（示例）有朋自远方来，不亦乐乎？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</w:t>
      </w:r>
      <w:r>
        <w:rPr>
          <w:rFonts w:hint="eastAsia"/>
          <w:lang w:eastAsia="zh-CN"/>
        </w:rPr>
        <w:t>—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</w:t>
      </w:r>
      <w:r>
        <w:rPr>
          <w:rFonts w:hint="eastAsia"/>
          <w:lang w:eastAsia="zh-CN"/>
        </w:rPr>
        <w:t>—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lang w:eastAsia="zh-CN"/>
        </w:rPr>
        <w:t>—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lang w:eastAsia="zh-CN"/>
        </w:rPr>
        <w:t>—</w:t>
      </w:r>
      <w:r>
        <w:rPr>
          <w:rFonts w:hint="eastAsia"/>
        </w:rPr>
        <w:t>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(3)（示例）走近孔子，亲近和谐，同心同德，共建地球。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(1)根据“同祭先师，共享和谐”的活动主题拟写迎宾语。回顾课内所学，“有朋自远方来，不亦乐乎？”最为合适。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(2)根据对联词性相对、内容相关的特点连线。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(3)根据这次文化节的主题拟写宣传口号，做到简洁、有鼓动性。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D25546"/>
    <w:rsid w:val="2FC87D6A"/>
    <w:rsid w:val="3A911244"/>
    <w:rsid w:val="3E21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2019-10-15T09:02:00Z</dcterms:created>
  <dc:creator>Administrator</dc:creator>
  <cp:lastModifiedBy>Administrator</cp:lastModifiedBy>
  <dcterms:modified xsi:type="dcterms:W3CDTF">2019-10-26T06:57:58Z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